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A82" w:rsidRPr="00453A82" w:rsidRDefault="00453A82" w:rsidP="00453A82">
      <w:pPr>
        <w:shd w:val="clear" w:color="auto" w:fill="FFFFFF"/>
        <w:spacing w:before="60" w:after="100" w:line="384" w:lineRule="atLeast"/>
        <w:outlineLvl w:val="1"/>
        <w:rPr>
          <w:rFonts w:ascii="Arial" w:eastAsia="Times New Roman" w:hAnsi="Arial" w:cs="Arial"/>
          <w:b/>
          <w:bCs/>
          <w:color w:val="005783"/>
          <w:sz w:val="32"/>
          <w:szCs w:val="32"/>
        </w:rPr>
      </w:pPr>
      <w:r w:rsidRPr="00453A82">
        <w:rPr>
          <w:rFonts w:ascii="Arial" w:eastAsia="Times New Roman" w:hAnsi="Arial" w:cs="Arial"/>
          <w:b/>
          <w:bCs/>
          <w:color w:val="005783"/>
          <w:sz w:val="32"/>
          <w:szCs w:val="32"/>
        </w:rPr>
        <w:t>«Если не платят заработную плату»</w:t>
      </w:r>
    </w:p>
    <w:p w:rsidR="00453A82" w:rsidRPr="00453A82" w:rsidRDefault="00453A82" w:rsidP="00453A82">
      <w:pPr>
        <w:shd w:val="clear" w:color="auto" w:fill="FFFFFF"/>
        <w:spacing w:before="240" w:after="240" w:line="240" w:lineRule="auto"/>
        <w:jc w:val="both"/>
        <w:rPr>
          <w:rFonts w:ascii="Tahoma" w:eastAsia="Times New Roman" w:hAnsi="Tahoma" w:cs="Tahoma"/>
          <w:color w:val="000000"/>
          <w:sz w:val="24"/>
          <w:szCs w:val="24"/>
        </w:rPr>
      </w:pPr>
      <w:r w:rsidRPr="00453A82">
        <w:rPr>
          <w:rFonts w:ascii="Tahoma" w:eastAsia="Times New Roman" w:hAnsi="Tahoma" w:cs="Tahoma"/>
          <w:color w:val="000000"/>
          <w:sz w:val="24"/>
          <w:szCs w:val="24"/>
        </w:rPr>
        <w:t>Трудовой кодекс РФ (ст. 136) требует выплачивать зарплату работникам не реже, чем каждые полмесяца. Следовательно, если работодатель выдает работникам зарплату только один раз в месяц, он уже нарушает трудовое законодательство и это может быть расценено как задержка выплаты (несвоевременная выплата) заработной платы.</w:t>
      </w:r>
    </w:p>
    <w:p w:rsidR="00453A82" w:rsidRPr="00453A82" w:rsidRDefault="00453A82" w:rsidP="00453A82">
      <w:pPr>
        <w:shd w:val="clear" w:color="auto" w:fill="FFFFFF"/>
        <w:spacing w:before="240" w:after="240" w:line="240" w:lineRule="auto"/>
        <w:jc w:val="both"/>
        <w:rPr>
          <w:rFonts w:ascii="Tahoma" w:eastAsia="Times New Roman" w:hAnsi="Tahoma" w:cs="Tahoma"/>
          <w:color w:val="000000"/>
          <w:sz w:val="24"/>
          <w:szCs w:val="24"/>
        </w:rPr>
      </w:pPr>
      <w:r w:rsidRPr="00453A82">
        <w:rPr>
          <w:rFonts w:ascii="Tahoma" w:eastAsia="Times New Roman" w:hAnsi="Tahoma" w:cs="Tahoma"/>
          <w:color w:val="000000"/>
          <w:sz w:val="24"/>
          <w:szCs w:val="24"/>
        </w:rPr>
        <w:t xml:space="preserve">Даже если организация формально выплачивает заработную плату два раза в месяц (по принципу «аванс - получка»), она все равно не застрахована от претензий трудовой инспекции. Дело в том, что, по мнению специалистов </w:t>
      </w:r>
      <w:proofErr w:type="spellStart"/>
      <w:r w:rsidRPr="00453A82">
        <w:rPr>
          <w:rFonts w:ascii="Tahoma" w:eastAsia="Times New Roman" w:hAnsi="Tahoma" w:cs="Tahoma"/>
          <w:color w:val="000000"/>
          <w:sz w:val="24"/>
          <w:szCs w:val="24"/>
        </w:rPr>
        <w:t>Роструда</w:t>
      </w:r>
      <w:proofErr w:type="spellEnd"/>
      <w:r w:rsidRPr="00453A82">
        <w:rPr>
          <w:rFonts w:ascii="Tahoma" w:eastAsia="Times New Roman" w:hAnsi="Tahoma" w:cs="Tahoma"/>
          <w:color w:val="000000"/>
          <w:sz w:val="24"/>
          <w:szCs w:val="24"/>
        </w:rPr>
        <w:t>, изложенному в письме от 8 сентября 2006 г. № 1557-6, размер аванса нужно определять исходя из фактически отработанного времени. Таким образом, если аванс будет выплачен в сумме, меньшей, чем причитается работнику, также возможны претензии по поводу задержки заработной платы.</w:t>
      </w:r>
    </w:p>
    <w:p w:rsidR="00453A82" w:rsidRPr="00453A82" w:rsidRDefault="00453A82" w:rsidP="00453A82">
      <w:pPr>
        <w:shd w:val="clear" w:color="auto" w:fill="FFFFFF"/>
        <w:spacing w:before="240" w:after="240" w:line="240" w:lineRule="auto"/>
        <w:jc w:val="both"/>
        <w:rPr>
          <w:rFonts w:ascii="Tahoma" w:eastAsia="Times New Roman" w:hAnsi="Tahoma" w:cs="Tahoma"/>
          <w:color w:val="000000"/>
          <w:sz w:val="24"/>
          <w:szCs w:val="24"/>
        </w:rPr>
      </w:pPr>
      <w:r w:rsidRPr="00453A82">
        <w:rPr>
          <w:rFonts w:ascii="Tahoma" w:eastAsia="Times New Roman" w:hAnsi="Tahoma" w:cs="Tahoma"/>
          <w:b/>
          <w:bCs/>
          <w:color w:val="000000"/>
          <w:sz w:val="24"/>
          <w:szCs w:val="24"/>
        </w:rPr>
        <w:t>Санкции за задержку зарплаты.</w:t>
      </w:r>
      <w:r w:rsidRPr="00453A82">
        <w:rPr>
          <w:rFonts w:ascii="Tahoma" w:eastAsia="Times New Roman" w:hAnsi="Tahoma" w:cs="Tahoma"/>
          <w:color w:val="000000"/>
          <w:sz w:val="24"/>
          <w:szCs w:val="24"/>
        </w:rPr>
        <w:t> Работодатель, допустивший задержку выплаты работникам заработной платы, несет ответственность в соответствии с Трудовым кодексом РФ и иными федеральными законами (ст. 142 Трудового кодекса РФ). Лица, виновные в нарушении трудового законодательства, привлекаются к дисциплинарной, материальной гражданско-правовой, административной и уголовной ответственности в порядке, установленном законодательством РФ.</w:t>
      </w:r>
    </w:p>
    <w:p w:rsidR="00453A82" w:rsidRPr="00453A82" w:rsidRDefault="00453A82" w:rsidP="00453A82">
      <w:pPr>
        <w:shd w:val="clear" w:color="auto" w:fill="FFFFFF"/>
        <w:spacing w:before="240" w:after="240" w:line="240" w:lineRule="auto"/>
        <w:jc w:val="both"/>
        <w:rPr>
          <w:rFonts w:ascii="Tahoma" w:eastAsia="Times New Roman" w:hAnsi="Tahoma" w:cs="Tahoma"/>
          <w:color w:val="000000"/>
          <w:sz w:val="24"/>
          <w:szCs w:val="24"/>
        </w:rPr>
      </w:pPr>
      <w:r w:rsidRPr="00453A82">
        <w:rPr>
          <w:rFonts w:ascii="Tahoma" w:eastAsia="Times New Roman" w:hAnsi="Tahoma" w:cs="Tahoma"/>
          <w:b/>
          <w:bCs/>
          <w:color w:val="000000"/>
          <w:sz w:val="24"/>
          <w:szCs w:val="24"/>
        </w:rPr>
        <w:t>Административная ответственность.</w:t>
      </w:r>
      <w:r w:rsidRPr="00453A82">
        <w:rPr>
          <w:rFonts w:ascii="Tahoma" w:eastAsia="Times New Roman" w:hAnsi="Tahoma" w:cs="Tahoma"/>
          <w:color w:val="000000"/>
          <w:sz w:val="24"/>
          <w:szCs w:val="24"/>
        </w:rPr>
        <w:t> В соответствии с Кодексом РФ об административных правонарушениях при задержке заработной платы работодатель может быть оштрафован за нарушение законодательства о труде (п. 1 ст. 5.27). Для руководителя организации штраф составит от 1000 до 5000 руб. Саму же компанию могут оштрафовать на сумму от 30 000 до 50 000 руб. или приостановить ее деятельность на срок до 90 суток.</w:t>
      </w:r>
    </w:p>
    <w:p w:rsidR="00453A82" w:rsidRPr="00453A82" w:rsidRDefault="00453A82" w:rsidP="00453A82">
      <w:pPr>
        <w:shd w:val="clear" w:color="auto" w:fill="FFFFFF"/>
        <w:spacing w:before="240" w:after="240" w:line="240" w:lineRule="auto"/>
        <w:jc w:val="both"/>
        <w:rPr>
          <w:rFonts w:ascii="Tahoma" w:eastAsia="Times New Roman" w:hAnsi="Tahoma" w:cs="Tahoma"/>
          <w:color w:val="000000"/>
          <w:sz w:val="24"/>
          <w:szCs w:val="24"/>
        </w:rPr>
      </w:pPr>
      <w:r w:rsidRPr="00453A82">
        <w:rPr>
          <w:rFonts w:ascii="Tahoma" w:eastAsia="Times New Roman" w:hAnsi="Tahoma" w:cs="Tahoma"/>
          <w:b/>
          <w:bCs/>
          <w:color w:val="000000"/>
          <w:sz w:val="24"/>
          <w:szCs w:val="24"/>
        </w:rPr>
        <w:t>Уголовная ответственность.</w:t>
      </w:r>
      <w:r w:rsidRPr="00453A82">
        <w:rPr>
          <w:rFonts w:ascii="Tahoma" w:eastAsia="Times New Roman" w:hAnsi="Tahoma" w:cs="Tahoma"/>
          <w:color w:val="000000"/>
          <w:sz w:val="24"/>
          <w:szCs w:val="24"/>
        </w:rPr>
        <w:t> Данный вид ответственности может быть применен в случаях, когда работодатель частично не выплачивает зарплату, пособия или иные положенные по закону суммы работникам свыше трех месяцев (это уже расценивается как преступление).</w:t>
      </w:r>
    </w:p>
    <w:p w:rsidR="00453A82" w:rsidRPr="00453A82" w:rsidRDefault="00453A82" w:rsidP="00453A82">
      <w:pPr>
        <w:shd w:val="clear" w:color="auto" w:fill="FFFFFF"/>
        <w:spacing w:before="240" w:after="240" w:line="240" w:lineRule="auto"/>
        <w:jc w:val="both"/>
        <w:rPr>
          <w:rFonts w:ascii="Tahoma" w:eastAsia="Times New Roman" w:hAnsi="Tahoma" w:cs="Tahoma"/>
          <w:color w:val="000000"/>
          <w:sz w:val="24"/>
          <w:szCs w:val="24"/>
        </w:rPr>
      </w:pPr>
      <w:r w:rsidRPr="00453A82">
        <w:rPr>
          <w:rFonts w:ascii="Tahoma" w:eastAsia="Times New Roman" w:hAnsi="Tahoma" w:cs="Tahoma"/>
          <w:b/>
          <w:bCs/>
          <w:color w:val="000000"/>
          <w:sz w:val="24"/>
          <w:szCs w:val="24"/>
        </w:rPr>
        <w:t>Компенсация за задержку выплаты зарплаты.</w:t>
      </w:r>
      <w:r w:rsidRPr="00453A82">
        <w:rPr>
          <w:rFonts w:ascii="Tahoma" w:eastAsia="Times New Roman" w:hAnsi="Tahoma" w:cs="Tahoma"/>
          <w:color w:val="000000"/>
          <w:sz w:val="24"/>
          <w:szCs w:val="24"/>
        </w:rPr>
        <w:t> Если работодатель нарушил установленный срок выплаты заработной платы и других сумм, причитающихся работнику (отпускных, выплат при увольнении и т. д.), он обязан выплатить их с уплатой процентов (денежной компенсации). Размер такой компенсации - «не ниже одной трехсотой действующей в это время ставки рефинансирования ЦБ РФ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w:t>
      </w:r>
    </w:p>
    <w:p w:rsidR="00453A82" w:rsidRPr="00453A82" w:rsidRDefault="00453A82" w:rsidP="00453A82">
      <w:pPr>
        <w:shd w:val="clear" w:color="auto" w:fill="FFFFFF"/>
        <w:spacing w:before="240" w:after="240" w:line="240" w:lineRule="auto"/>
        <w:jc w:val="both"/>
        <w:rPr>
          <w:rFonts w:ascii="Tahoma" w:eastAsia="Times New Roman" w:hAnsi="Tahoma" w:cs="Tahoma"/>
          <w:color w:val="000000"/>
          <w:sz w:val="24"/>
          <w:szCs w:val="24"/>
        </w:rPr>
      </w:pPr>
      <w:r w:rsidRPr="00453A82">
        <w:rPr>
          <w:rFonts w:ascii="Tahoma" w:eastAsia="Times New Roman" w:hAnsi="Tahoma" w:cs="Tahoma"/>
          <w:color w:val="000000"/>
          <w:sz w:val="24"/>
          <w:szCs w:val="24"/>
        </w:rPr>
        <w:t xml:space="preserve">Иные последствия. Помимо того, что работодателю грозят штрафы, при задержке выплаты заработной платы на срок более 15 дней работники имеют право, известив администрацию в письменной форме, приостановить работу на весь период до выплаты задержанной суммы. Такое право предусмотрено статьей 142 Трудового кодекса РФ. При этом приостановка работы допускается не только в </w:t>
      </w:r>
      <w:r w:rsidRPr="00453A82">
        <w:rPr>
          <w:rFonts w:ascii="Tahoma" w:eastAsia="Times New Roman" w:hAnsi="Tahoma" w:cs="Tahoma"/>
          <w:color w:val="000000"/>
          <w:sz w:val="24"/>
          <w:szCs w:val="24"/>
        </w:rPr>
        <w:lastRenderedPageBreak/>
        <w:t>случае, когда задержка произошла по вине работодателя, но и при отсутствии его вины (п. 57 постановления Пленума Верховного суда РФ от 17 марта 2004 г. № 2). В период приостановления работы работник имеет право отсутствовать на рабочем месте. Он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w:t>
      </w:r>
    </w:p>
    <w:p w:rsidR="00453A82" w:rsidRPr="00453A82" w:rsidRDefault="00453A82" w:rsidP="00453A82">
      <w:pPr>
        <w:shd w:val="clear" w:color="auto" w:fill="FFFFFF"/>
        <w:spacing w:before="240" w:after="240" w:line="240" w:lineRule="auto"/>
        <w:jc w:val="both"/>
        <w:rPr>
          <w:rFonts w:ascii="Tahoma" w:eastAsia="Times New Roman" w:hAnsi="Tahoma" w:cs="Tahoma"/>
          <w:color w:val="000000"/>
          <w:sz w:val="24"/>
          <w:szCs w:val="24"/>
        </w:rPr>
      </w:pPr>
      <w:r w:rsidRPr="00453A82">
        <w:rPr>
          <w:rFonts w:ascii="Tahoma" w:eastAsia="Times New Roman" w:hAnsi="Tahoma" w:cs="Tahoma"/>
          <w:color w:val="000000"/>
          <w:sz w:val="24"/>
          <w:szCs w:val="24"/>
        </w:rPr>
        <w:t xml:space="preserve">Не допускается приостановление работы: в периоды введения военного, чрезвычайного положения или особых мер в соответствии с законодательством о чрезвычайном положении; </w:t>
      </w:r>
      <w:proofErr w:type="gramStart"/>
      <w:r w:rsidRPr="00453A82">
        <w:rPr>
          <w:rFonts w:ascii="Tahoma" w:eastAsia="Times New Roman" w:hAnsi="Tahoma" w:cs="Tahoma"/>
          <w:color w:val="000000"/>
          <w:sz w:val="24"/>
          <w:szCs w:val="24"/>
        </w:rPr>
        <w:t>в органах и организациях Вооруженных Сил Российской Федерации, других военных, военизированных и иных формированиях и организациях, ведающих вопросами обеспечения обороны страны и безопасности государства, аварийно-спасательных, поисково-спасательных, противопожарных работ, работ по предупреждению или ликвидации стихийных бедствий и чрезвычайных ситуаций, в правоохранительных органах; государственными служащими; в организациях, непосредственно обслуживающих особо опасные виды производств, оборудования;</w:t>
      </w:r>
      <w:proofErr w:type="gramEnd"/>
      <w:r w:rsidRPr="00453A82">
        <w:rPr>
          <w:rFonts w:ascii="Tahoma" w:eastAsia="Times New Roman" w:hAnsi="Tahoma" w:cs="Tahoma"/>
          <w:color w:val="000000"/>
          <w:sz w:val="24"/>
          <w:szCs w:val="24"/>
        </w:rPr>
        <w:t xml:space="preserve"> работниками, в трудовые обязанности которых входит выполнение работ, непосредственно связанных с обеспечением жизнедеятельности населения (энергообеспечение, отопление и теплоснабжение, водоснабжение, газоснабжение, связь, станции скорой и неотложной медицинской помощи).</w:t>
      </w:r>
    </w:p>
    <w:p w:rsidR="00453A82" w:rsidRPr="00453A82" w:rsidRDefault="00453A82" w:rsidP="00453A82">
      <w:pPr>
        <w:shd w:val="clear" w:color="auto" w:fill="FFFFFF"/>
        <w:spacing w:before="240" w:after="240" w:line="240" w:lineRule="auto"/>
        <w:rPr>
          <w:rFonts w:ascii="Tahoma" w:eastAsia="Times New Roman" w:hAnsi="Tahoma" w:cs="Tahoma"/>
          <w:color w:val="000000"/>
          <w:sz w:val="24"/>
          <w:szCs w:val="24"/>
        </w:rPr>
      </w:pPr>
      <w:r w:rsidRPr="00453A82">
        <w:rPr>
          <w:rFonts w:ascii="Tahoma" w:eastAsia="Times New Roman" w:hAnsi="Tahoma" w:cs="Tahoma"/>
          <w:color w:val="000000"/>
          <w:sz w:val="24"/>
          <w:szCs w:val="24"/>
        </w:rPr>
        <w:t>Помощник прокурора Краснозерского работа</w:t>
      </w:r>
      <w:r w:rsidRPr="00453A82">
        <w:rPr>
          <w:rFonts w:ascii="Tahoma" w:eastAsia="Times New Roman" w:hAnsi="Tahoma" w:cs="Tahoma"/>
          <w:color w:val="000000"/>
          <w:sz w:val="24"/>
          <w:szCs w:val="24"/>
        </w:rPr>
        <w:br/>
        <w:t xml:space="preserve">юрист 3 класса                                     Д.И. </w:t>
      </w:r>
      <w:proofErr w:type="spellStart"/>
      <w:r w:rsidRPr="00453A82">
        <w:rPr>
          <w:rFonts w:ascii="Tahoma" w:eastAsia="Times New Roman" w:hAnsi="Tahoma" w:cs="Tahoma"/>
          <w:color w:val="000000"/>
          <w:sz w:val="24"/>
          <w:szCs w:val="24"/>
        </w:rPr>
        <w:t>Вайн</w:t>
      </w:r>
      <w:proofErr w:type="spellEnd"/>
    </w:p>
    <w:p w:rsidR="009F6436" w:rsidRPr="00453A82" w:rsidRDefault="009F6436" w:rsidP="00453A82">
      <w:pPr>
        <w:jc w:val="both"/>
      </w:pPr>
    </w:p>
    <w:sectPr w:rsidR="009F6436" w:rsidRPr="00453A82" w:rsidSect="002351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161F38"/>
    <w:rsid w:val="00030F58"/>
    <w:rsid w:val="000710C1"/>
    <w:rsid w:val="00161F38"/>
    <w:rsid w:val="00235157"/>
    <w:rsid w:val="00453A82"/>
    <w:rsid w:val="00560960"/>
    <w:rsid w:val="005F7DF4"/>
    <w:rsid w:val="006058AF"/>
    <w:rsid w:val="007158FC"/>
    <w:rsid w:val="007D5947"/>
    <w:rsid w:val="008837C4"/>
    <w:rsid w:val="00993750"/>
    <w:rsid w:val="00995AB1"/>
    <w:rsid w:val="009F6436"/>
    <w:rsid w:val="00BE6EE5"/>
    <w:rsid w:val="00CA4E4A"/>
    <w:rsid w:val="00CF560B"/>
    <w:rsid w:val="00D57E18"/>
    <w:rsid w:val="00F34ACA"/>
    <w:rsid w:val="00F47FA6"/>
    <w:rsid w:val="00F63F42"/>
    <w:rsid w:val="00F736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157"/>
  </w:style>
  <w:style w:type="paragraph" w:styleId="2">
    <w:name w:val="heading 2"/>
    <w:basedOn w:val="a"/>
    <w:link w:val="20"/>
    <w:uiPriority w:val="9"/>
    <w:qFormat/>
    <w:rsid w:val="00161F3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61F38"/>
    <w:rPr>
      <w:rFonts w:ascii="Times New Roman" w:eastAsia="Times New Roman" w:hAnsi="Times New Roman" w:cs="Times New Roman"/>
      <w:b/>
      <w:bCs/>
      <w:sz w:val="36"/>
      <w:szCs w:val="36"/>
    </w:rPr>
  </w:style>
  <w:style w:type="paragraph" w:styleId="a3">
    <w:name w:val="Normal (Web)"/>
    <w:basedOn w:val="a"/>
    <w:uiPriority w:val="99"/>
    <w:semiHidden/>
    <w:unhideWhenUsed/>
    <w:rsid w:val="00161F3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53A82"/>
    <w:rPr>
      <w:b/>
      <w:bCs/>
    </w:rPr>
  </w:style>
</w:styles>
</file>

<file path=word/webSettings.xml><?xml version="1.0" encoding="utf-8"?>
<w:webSettings xmlns:r="http://schemas.openxmlformats.org/officeDocument/2006/relationships" xmlns:w="http://schemas.openxmlformats.org/wordprocessingml/2006/main">
  <w:divs>
    <w:div w:id="132866810">
      <w:bodyDiv w:val="1"/>
      <w:marLeft w:val="0"/>
      <w:marRight w:val="0"/>
      <w:marTop w:val="0"/>
      <w:marBottom w:val="0"/>
      <w:divBdr>
        <w:top w:val="none" w:sz="0" w:space="0" w:color="auto"/>
        <w:left w:val="none" w:sz="0" w:space="0" w:color="auto"/>
        <w:bottom w:val="none" w:sz="0" w:space="0" w:color="auto"/>
        <w:right w:val="none" w:sz="0" w:space="0" w:color="auto"/>
      </w:divBdr>
      <w:divsChild>
        <w:div w:id="132021840">
          <w:marLeft w:val="0"/>
          <w:marRight w:val="0"/>
          <w:marTop w:val="0"/>
          <w:marBottom w:val="100"/>
          <w:divBdr>
            <w:top w:val="none" w:sz="0" w:space="0" w:color="auto"/>
            <w:left w:val="none" w:sz="0" w:space="0" w:color="auto"/>
            <w:bottom w:val="single" w:sz="8" w:space="1" w:color="BFBFBF"/>
            <w:right w:val="none" w:sz="0" w:space="0" w:color="auto"/>
          </w:divBdr>
        </w:div>
        <w:div w:id="1610235238">
          <w:marLeft w:val="0"/>
          <w:marRight w:val="0"/>
          <w:marTop w:val="0"/>
          <w:marBottom w:val="0"/>
          <w:divBdr>
            <w:top w:val="none" w:sz="0" w:space="0" w:color="auto"/>
            <w:left w:val="none" w:sz="0" w:space="0" w:color="auto"/>
            <w:bottom w:val="none" w:sz="0" w:space="0" w:color="auto"/>
            <w:right w:val="none" w:sz="0" w:space="0" w:color="auto"/>
          </w:divBdr>
        </w:div>
      </w:divsChild>
    </w:div>
    <w:div w:id="670373009">
      <w:bodyDiv w:val="1"/>
      <w:marLeft w:val="0"/>
      <w:marRight w:val="0"/>
      <w:marTop w:val="0"/>
      <w:marBottom w:val="0"/>
      <w:divBdr>
        <w:top w:val="none" w:sz="0" w:space="0" w:color="auto"/>
        <w:left w:val="none" w:sz="0" w:space="0" w:color="auto"/>
        <w:bottom w:val="none" w:sz="0" w:space="0" w:color="auto"/>
        <w:right w:val="none" w:sz="0" w:space="0" w:color="auto"/>
      </w:divBdr>
      <w:divsChild>
        <w:div w:id="1123964258">
          <w:marLeft w:val="0"/>
          <w:marRight w:val="0"/>
          <w:marTop w:val="0"/>
          <w:marBottom w:val="100"/>
          <w:divBdr>
            <w:top w:val="none" w:sz="0" w:space="0" w:color="auto"/>
            <w:left w:val="none" w:sz="0" w:space="0" w:color="auto"/>
            <w:bottom w:val="single" w:sz="8" w:space="1" w:color="BFBFBF"/>
            <w:right w:val="none" w:sz="0" w:space="0" w:color="auto"/>
          </w:divBdr>
        </w:div>
        <w:div w:id="640502633">
          <w:marLeft w:val="0"/>
          <w:marRight w:val="0"/>
          <w:marTop w:val="0"/>
          <w:marBottom w:val="0"/>
          <w:divBdr>
            <w:top w:val="none" w:sz="0" w:space="0" w:color="auto"/>
            <w:left w:val="none" w:sz="0" w:space="0" w:color="auto"/>
            <w:bottom w:val="none" w:sz="0" w:space="0" w:color="auto"/>
            <w:right w:val="none" w:sz="0" w:space="0" w:color="auto"/>
          </w:divBdr>
        </w:div>
      </w:divsChild>
    </w:div>
    <w:div w:id="727338650">
      <w:bodyDiv w:val="1"/>
      <w:marLeft w:val="0"/>
      <w:marRight w:val="0"/>
      <w:marTop w:val="0"/>
      <w:marBottom w:val="0"/>
      <w:divBdr>
        <w:top w:val="none" w:sz="0" w:space="0" w:color="auto"/>
        <w:left w:val="none" w:sz="0" w:space="0" w:color="auto"/>
        <w:bottom w:val="none" w:sz="0" w:space="0" w:color="auto"/>
        <w:right w:val="none" w:sz="0" w:space="0" w:color="auto"/>
      </w:divBdr>
      <w:divsChild>
        <w:div w:id="214320168">
          <w:marLeft w:val="0"/>
          <w:marRight w:val="0"/>
          <w:marTop w:val="0"/>
          <w:marBottom w:val="100"/>
          <w:divBdr>
            <w:top w:val="none" w:sz="0" w:space="0" w:color="auto"/>
            <w:left w:val="none" w:sz="0" w:space="0" w:color="auto"/>
            <w:bottom w:val="single" w:sz="8" w:space="1" w:color="BFBFBF"/>
            <w:right w:val="none" w:sz="0" w:space="0" w:color="auto"/>
          </w:divBdr>
        </w:div>
        <w:div w:id="1349915313">
          <w:marLeft w:val="0"/>
          <w:marRight w:val="0"/>
          <w:marTop w:val="0"/>
          <w:marBottom w:val="0"/>
          <w:divBdr>
            <w:top w:val="none" w:sz="0" w:space="0" w:color="auto"/>
            <w:left w:val="none" w:sz="0" w:space="0" w:color="auto"/>
            <w:bottom w:val="none" w:sz="0" w:space="0" w:color="auto"/>
            <w:right w:val="none" w:sz="0" w:space="0" w:color="auto"/>
          </w:divBdr>
        </w:div>
      </w:divsChild>
    </w:div>
    <w:div w:id="758058315">
      <w:bodyDiv w:val="1"/>
      <w:marLeft w:val="0"/>
      <w:marRight w:val="0"/>
      <w:marTop w:val="0"/>
      <w:marBottom w:val="0"/>
      <w:divBdr>
        <w:top w:val="none" w:sz="0" w:space="0" w:color="auto"/>
        <w:left w:val="none" w:sz="0" w:space="0" w:color="auto"/>
        <w:bottom w:val="none" w:sz="0" w:space="0" w:color="auto"/>
        <w:right w:val="none" w:sz="0" w:space="0" w:color="auto"/>
      </w:divBdr>
      <w:divsChild>
        <w:div w:id="482745605">
          <w:marLeft w:val="0"/>
          <w:marRight w:val="0"/>
          <w:marTop w:val="0"/>
          <w:marBottom w:val="100"/>
          <w:divBdr>
            <w:top w:val="none" w:sz="0" w:space="0" w:color="auto"/>
            <w:left w:val="none" w:sz="0" w:space="0" w:color="auto"/>
            <w:bottom w:val="single" w:sz="8" w:space="1" w:color="BFBFBF"/>
            <w:right w:val="none" w:sz="0" w:space="0" w:color="auto"/>
          </w:divBdr>
        </w:div>
        <w:div w:id="1460034477">
          <w:marLeft w:val="0"/>
          <w:marRight w:val="0"/>
          <w:marTop w:val="0"/>
          <w:marBottom w:val="0"/>
          <w:divBdr>
            <w:top w:val="none" w:sz="0" w:space="0" w:color="auto"/>
            <w:left w:val="none" w:sz="0" w:space="0" w:color="auto"/>
            <w:bottom w:val="none" w:sz="0" w:space="0" w:color="auto"/>
            <w:right w:val="none" w:sz="0" w:space="0" w:color="auto"/>
          </w:divBdr>
        </w:div>
      </w:divsChild>
    </w:div>
    <w:div w:id="913469483">
      <w:bodyDiv w:val="1"/>
      <w:marLeft w:val="0"/>
      <w:marRight w:val="0"/>
      <w:marTop w:val="0"/>
      <w:marBottom w:val="0"/>
      <w:divBdr>
        <w:top w:val="none" w:sz="0" w:space="0" w:color="auto"/>
        <w:left w:val="none" w:sz="0" w:space="0" w:color="auto"/>
        <w:bottom w:val="none" w:sz="0" w:space="0" w:color="auto"/>
        <w:right w:val="none" w:sz="0" w:space="0" w:color="auto"/>
      </w:divBdr>
      <w:divsChild>
        <w:div w:id="1413509030">
          <w:marLeft w:val="0"/>
          <w:marRight w:val="0"/>
          <w:marTop w:val="0"/>
          <w:marBottom w:val="100"/>
          <w:divBdr>
            <w:top w:val="none" w:sz="0" w:space="0" w:color="auto"/>
            <w:left w:val="none" w:sz="0" w:space="0" w:color="auto"/>
            <w:bottom w:val="single" w:sz="8" w:space="1" w:color="BFBFBF"/>
            <w:right w:val="none" w:sz="0" w:space="0" w:color="auto"/>
          </w:divBdr>
        </w:div>
        <w:div w:id="1714042288">
          <w:marLeft w:val="0"/>
          <w:marRight w:val="0"/>
          <w:marTop w:val="0"/>
          <w:marBottom w:val="0"/>
          <w:divBdr>
            <w:top w:val="none" w:sz="0" w:space="0" w:color="auto"/>
            <w:left w:val="none" w:sz="0" w:space="0" w:color="auto"/>
            <w:bottom w:val="none" w:sz="0" w:space="0" w:color="auto"/>
            <w:right w:val="none" w:sz="0" w:space="0" w:color="auto"/>
          </w:divBdr>
        </w:div>
      </w:divsChild>
    </w:div>
    <w:div w:id="1346831916">
      <w:bodyDiv w:val="1"/>
      <w:marLeft w:val="0"/>
      <w:marRight w:val="0"/>
      <w:marTop w:val="0"/>
      <w:marBottom w:val="0"/>
      <w:divBdr>
        <w:top w:val="none" w:sz="0" w:space="0" w:color="auto"/>
        <w:left w:val="none" w:sz="0" w:space="0" w:color="auto"/>
        <w:bottom w:val="none" w:sz="0" w:space="0" w:color="auto"/>
        <w:right w:val="none" w:sz="0" w:space="0" w:color="auto"/>
      </w:divBdr>
      <w:divsChild>
        <w:div w:id="1814911831">
          <w:marLeft w:val="0"/>
          <w:marRight w:val="0"/>
          <w:marTop w:val="0"/>
          <w:marBottom w:val="100"/>
          <w:divBdr>
            <w:top w:val="none" w:sz="0" w:space="0" w:color="auto"/>
            <w:left w:val="none" w:sz="0" w:space="0" w:color="auto"/>
            <w:bottom w:val="single" w:sz="8" w:space="1" w:color="BFBFBF"/>
            <w:right w:val="none" w:sz="0" w:space="0" w:color="auto"/>
          </w:divBdr>
        </w:div>
        <w:div w:id="1219514833">
          <w:marLeft w:val="0"/>
          <w:marRight w:val="0"/>
          <w:marTop w:val="0"/>
          <w:marBottom w:val="0"/>
          <w:divBdr>
            <w:top w:val="none" w:sz="0" w:space="0" w:color="auto"/>
            <w:left w:val="none" w:sz="0" w:space="0" w:color="auto"/>
            <w:bottom w:val="none" w:sz="0" w:space="0" w:color="auto"/>
            <w:right w:val="none" w:sz="0" w:space="0" w:color="auto"/>
          </w:divBdr>
        </w:div>
      </w:divsChild>
    </w:div>
    <w:div w:id="1567451857">
      <w:bodyDiv w:val="1"/>
      <w:marLeft w:val="0"/>
      <w:marRight w:val="0"/>
      <w:marTop w:val="0"/>
      <w:marBottom w:val="0"/>
      <w:divBdr>
        <w:top w:val="none" w:sz="0" w:space="0" w:color="auto"/>
        <w:left w:val="none" w:sz="0" w:space="0" w:color="auto"/>
        <w:bottom w:val="none" w:sz="0" w:space="0" w:color="auto"/>
        <w:right w:val="none" w:sz="0" w:space="0" w:color="auto"/>
      </w:divBdr>
      <w:divsChild>
        <w:div w:id="326902099">
          <w:marLeft w:val="0"/>
          <w:marRight w:val="0"/>
          <w:marTop w:val="0"/>
          <w:marBottom w:val="100"/>
          <w:divBdr>
            <w:top w:val="none" w:sz="0" w:space="0" w:color="auto"/>
            <w:left w:val="none" w:sz="0" w:space="0" w:color="auto"/>
            <w:bottom w:val="single" w:sz="8" w:space="1" w:color="BFBFBF"/>
            <w:right w:val="none" w:sz="0" w:space="0" w:color="auto"/>
          </w:divBdr>
        </w:div>
        <w:div w:id="2002077280">
          <w:marLeft w:val="0"/>
          <w:marRight w:val="0"/>
          <w:marTop w:val="0"/>
          <w:marBottom w:val="0"/>
          <w:divBdr>
            <w:top w:val="none" w:sz="0" w:space="0" w:color="auto"/>
            <w:left w:val="none" w:sz="0" w:space="0" w:color="auto"/>
            <w:bottom w:val="none" w:sz="0" w:space="0" w:color="auto"/>
            <w:right w:val="none" w:sz="0" w:space="0" w:color="auto"/>
          </w:divBdr>
        </w:div>
      </w:divsChild>
    </w:div>
    <w:div w:id="1778601690">
      <w:bodyDiv w:val="1"/>
      <w:marLeft w:val="0"/>
      <w:marRight w:val="0"/>
      <w:marTop w:val="0"/>
      <w:marBottom w:val="0"/>
      <w:divBdr>
        <w:top w:val="none" w:sz="0" w:space="0" w:color="auto"/>
        <w:left w:val="none" w:sz="0" w:space="0" w:color="auto"/>
        <w:bottom w:val="none" w:sz="0" w:space="0" w:color="auto"/>
        <w:right w:val="none" w:sz="0" w:space="0" w:color="auto"/>
      </w:divBdr>
      <w:divsChild>
        <w:div w:id="1786265631">
          <w:marLeft w:val="0"/>
          <w:marRight w:val="0"/>
          <w:marTop w:val="0"/>
          <w:marBottom w:val="100"/>
          <w:divBdr>
            <w:top w:val="none" w:sz="0" w:space="0" w:color="auto"/>
            <w:left w:val="none" w:sz="0" w:space="0" w:color="auto"/>
            <w:bottom w:val="single" w:sz="8" w:space="1" w:color="BFBFBF"/>
            <w:right w:val="none" w:sz="0" w:space="0" w:color="auto"/>
          </w:divBdr>
        </w:div>
        <w:div w:id="40910508">
          <w:marLeft w:val="0"/>
          <w:marRight w:val="0"/>
          <w:marTop w:val="0"/>
          <w:marBottom w:val="0"/>
          <w:divBdr>
            <w:top w:val="none" w:sz="0" w:space="0" w:color="auto"/>
            <w:left w:val="none" w:sz="0" w:space="0" w:color="auto"/>
            <w:bottom w:val="none" w:sz="0" w:space="0" w:color="auto"/>
            <w:right w:val="none" w:sz="0" w:space="0" w:color="auto"/>
          </w:divBdr>
        </w:div>
      </w:divsChild>
    </w:div>
    <w:div w:id="1990819139">
      <w:bodyDiv w:val="1"/>
      <w:marLeft w:val="0"/>
      <w:marRight w:val="0"/>
      <w:marTop w:val="0"/>
      <w:marBottom w:val="0"/>
      <w:divBdr>
        <w:top w:val="none" w:sz="0" w:space="0" w:color="auto"/>
        <w:left w:val="none" w:sz="0" w:space="0" w:color="auto"/>
        <w:bottom w:val="none" w:sz="0" w:space="0" w:color="auto"/>
        <w:right w:val="none" w:sz="0" w:space="0" w:color="auto"/>
      </w:divBdr>
      <w:divsChild>
        <w:div w:id="2070111655">
          <w:marLeft w:val="0"/>
          <w:marRight w:val="0"/>
          <w:marTop w:val="0"/>
          <w:marBottom w:val="100"/>
          <w:divBdr>
            <w:top w:val="none" w:sz="0" w:space="0" w:color="auto"/>
            <w:left w:val="none" w:sz="0" w:space="0" w:color="auto"/>
            <w:bottom w:val="single" w:sz="8" w:space="1" w:color="BFBFBF"/>
            <w:right w:val="none" w:sz="0" w:space="0" w:color="auto"/>
          </w:divBdr>
        </w:div>
        <w:div w:id="1695033600">
          <w:marLeft w:val="0"/>
          <w:marRight w:val="0"/>
          <w:marTop w:val="0"/>
          <w:marBottom w:val="0"/>
          <w:divBdr>
            <w:top w:val="none" w:sz="0" w:space="0" w:color="auto"/>
            <w:left w:val="none" w:sz="0" w:space="0" w:color="auto"/>
            <w:bottom w:val="none" w:sz="0" w:space="0" w:color="auto"/>
            <w:right w:val="none" w:sz="0" w:space="0" w:color="auto"/>
          </w:divBdr>
        </w:div>
      </w:divsChild>
    </w:div>
    <w:div w:id="2087725583">
      <w:bodyDiv w:val="1"/>
      <w:marLeft w:val="0"/>
      <w:marRight w:val="0"/>
      <w:marTop w:val="0"/>
      <w:marBottom w:val="0"/>
      <w:divBdr>
        <w:top w:val="none" w:sz="0" w:space="0" w:color="auto"/>
        <w:left w:val="none" w:sz="0" w:space="0" w:color="auto"/>
        <w:bottom w:val="none" w:sz="0" w:space="0" w:color="auto"/>
        <w:right w:val="none" w:sz="0" w:space="0" w:color="auto"/>
      </w:divBdr>
      <w:divsChild>
        <w:div w:id="862325318">
          <w:marLeft w:val="0"/>
          <w:marRight w:val="0"/>
          <w:marTop w:val="0"/>
          <w:marBottom w:val="100"/>
          <w:divBdr>
            <w:top w:val="none" w:sz="0" w:space="0" w:color="auto"/>
            <w:left w:val="none" w:sz="0" w:space="0" w:color="auto"/>
            <w:bottom w:val="single" w:sz="8" w:space="1" w:color="BFBFBF"/>
            <w:right w:val="none" w:sz="0" w:space="0" w:color="auto"/>
          </w:divBdr>
        </w:div>
        <w:div w:id="890768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644</Words>
  <Characters>3677</Characters>
  <Application>Microsoft Office Word</Application>
  <DocSecurity>0</DocSecurity>
  <Lines>30</Lines>
  <Paragraphs>8</Paragraphs>
  <ScaleCrop>false</ScaleCrop>
  <Company>SPecialiST RePack</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23</cp:revision>
  <dcterms:created xsi:type="dcterms:W3CDTF">2017-09-07T05:38:00Z</dcterms:created>
  <dcterms:modified xsi:type="dcterms:W3CDTF">2017-09-07T05:58:00Z</dcterms:modified>
</cp:coreProperties>
</file>